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31" w:rsidRPr="00EE3CC5" w:rsidRDefault="000E15A0" w:rsidP="00EE3CC5">
      <w:pPr>
        <w:pStyle w:val="Ttulo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41677382"/>
      <w:r>
        <w:rPr>
          <w:rFonts w:ascii="Times New Roman" w:hAnsi="Times New Roman"/>
          <w:i w:val="0"/>
          <w:sz w:val="24"/>
          <w:szCs w:val="24"/>
        </w:rPr>
        <w:t xml:space="preserve">ANEXO </w:t>
      </w:r>
      <w:bookmarkStart w:id="1" w:name="_GoBack"/>
      <w:bookmarkEnd w:id="1"/>
      <w:r w:rsidR="003F5E31" w:rsidRPr="00EE3CC5">
        <w:rPr>
          <w:rFonts w:ascii="Times New Roman" w:hAnsi="Times New Roman"/>
          <w:i w:val="0"/>
          <w:sz w:val="24"/>
          <w:szCs w:val="24"/>
        </w:rPr>
        <w:t>X</w:t>
      </w:r>
      <w:bookmarkEnd w:id="0"/>
    </w:p>
    <w:p w:rsidR="004E7966" w:rsidRDefault="004E7966">
      <w:pPr>
        <w:jc w:val="center"/>
      </w:pPr>
    </w:p>
    <w:p w:rsidR="009339E6" w:rsidRPr="008C7346" w:rsidRDefault="009339E6" w:rsidP="009339E6">
      <w:pPr>
        <w:jc w:val="center"/>
        <w:rPr>
          <w:rFonts w:ascii="Times New Roman" w:hAnsi="Times New Roman"/>
          <w:b/>
          <w:szCs w:val="24"/>
        </w:rPr>
      </w:pPr>
    </w:p>
    <w:p w:rsidR="009339E6" w:rsidRPr="008C7346" w:rsidRDefault="009339E6" w:rsidP="009339E6">
      <w:pPr>
        <w:jc w:val="center"/>
        <w:rPr>
          <w:rFonts w:ascii="Times New Roman" w:hAnsi="Times New Roman"/>
          <w:b/>
          <w:szCs w:val="24"/>
        </w:rPr>
      </w:pPr>
    </w:p>
    <w:p w:rsidR="009339E6" w:rsidRPr="008C7346" w:rsidRDefault="009339E6" w:rsidP="009339E6">
      <w:pPr>
        <w:tabs>
          <w:tab w:val="left" w:pos="3709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E6">
        <w:rPr>
          <w:rFonts w:ascii="Times New Roman" w:hAnsi="Times New Roman" w:cs="Times New Roman"/>
          <w:b/>
          <w:sz w:val="26"/>
          <w:szCs w:val="26"/>
        </w:rPr>
        <w:t>&lt;curso&gt;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57401E" w:rsidRDefault="009339E6" w:rsidP="00EE3CC5">
      <w:pPr>
        <w:pStyle w:val="Ttulo3"/>
        <w:jc w:val="center"/>
      </w:pPr>
      <w:bookmarkStart w:id="2" w:name="_Toc441677383"/>
      <w:r w:rsidRPr="0057401E">
        <w:t>Relatório de Estágio Supervisionado</w:t>
      </w:r>
      <w:bookmarkEnd w:id="2"/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Aluno: &lt;Nome Completo&gt;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Barra do Garças, &lt;mês&gt; / &lt;ano&gt;</w:t>
      </w:r>
    </w:p>
    <w:p w:rsid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lastRenderedPageBreak/>
        <w:br w:type="page"/>
      </w:r>
    </w:p>
    <w:p w:rsid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&lt;NOME COMPLETO DO ALUNO&gt;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E6">
        <w:rPr>
          <w:rFonts w:ascii="Times New Roman" w:hAnsi="Times New Roman" w:cs="Times New Roman"/>
          <w:b/>
          <w:sz w:val="28"/>
          <w:szCs w:val="28"/>
        </w:rPr>
        <w:t>Relatório de Estágio Supervisionado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ind w:left="4536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Relatório apresentado como conclusão do Estágio Supervisionado Obrigatório do Curso Técnico em &lt;curso&gt;.</w:t>
      </w:r>
    </w:p>
    <w:p w:rsidR="009339E6" w:rsidRPr="009339E6" w:rsidRDefault="009339E6" w:rsidP="009339E6">
      <w:pPr>
        <w:ind w:left="4536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Professor Orientador: &lt;titulação&gt; &lt;nome do professor&gt;</w:t>
      </w:r>
    </w:p>
    <w:p w:rsidR="009339E6" w:rsidRPr="009339E6" w:rsidRDefault="009339E6" w:rsidP="009339E6">
      <w:pPr>
        <w:ind w:left="3403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    Período: &lt;mês&gt; a &lt;mês&gt; de &lt;ano&gt;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Barra do Garças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&lt;ano&gt;</w:t>
      </w: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Aprovado em ____/_____/______</w:t>
      </w: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__________________________________________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&lt;nome do aluno&gt;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__________________________________________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&lt;nome do professor orientador&gt;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__________________________________________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&lt;nome do supervisor na empresa&gt;</w:t>
      </w:r>
    </w:p>
    <w:p w:rsidR="009339E6" w:rsidRPr="009339E6" w:rsidRDefault="009339E6" w:rsidP="009339E6">
      <w:pPr>
        <w:jc w:val="center"/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br w:type="page"/>
      </w:r>
    </w:p>
    <w:p w:rsid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IDENTIFICAÇÃO DO CAMPO DE ESTÁGIO</w:t>
      </w: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Identificação da Empresa: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Nome: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Bairro: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Endereço: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CEP: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Cidade/Estado: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Telefone:</w:t>
      </w:r>
    </w:p>
    <w:p w:rsidR="009339E6" w:rsidRPr="009339E6" w:rsidRDefault="009339E6" w:rsidP="009339E6">
      <w:pPr>
        <w:tabs>
          <w:tab w:val="left" w:pos="5720"/>
        </w:tabs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url: http://</w:t>
      </w:r>
      <w:r w:rsidRPr="009339E6">
        <w:rPr>
          <w:rFonts w:ascii="Times New Roman" w:hAnsi="Times New Roman" w:cs="Times New Roman"/>
          <w:szCs w:val="24"/>
        </w:rPr>
        <w:tab/>
        <w:t xml:space="preserve">e-mail: </w:t>
      </w:r>
    </w:p>
    <w:p w:rsidR="009339E6" w:rsidRPr="009339E6" w:rsidRDefault="009339E6" w:rsidP="009339E6">
      <w:pPr>
        <w:tabs>
          <w:tab w:val="left" w:pos="5720"/>
        </w:tabs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Área na empresa onde foi realizado o estágio: &lt;informar o setor&gt;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Data de início: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Data de término: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Carga Horária Semanal: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Carga Horária Total: 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Supervisor de Estágio: 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APRESENTAÇÃO DA EMPRESA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Deve conter um texto que apresente a empresa em que o estágio foi realizado, abordando informações sobre um breve histórico da organização, caracterização do segmento de mercado, infraestrutura do local de trabalho e principais atividades realizadas no setor, redigidos de forma resumida até a metade da próxima página.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O texto deve ser digitado obedecendo às regras do modelo de relatório.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br w:type="page"/>
      </w: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lastRenderedPageBreak/>
        <w:t>SUMÁRIO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</w:pPr>
    </w:p>
    <w:p w:rsidR="009339E6" w:rsidRPr="009339E6" w:rsidRDefault="009339E6" w:rsidP="009339E6">
      <w:pPr>
        <w:jc w:val="right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Pg.</w:t>
      </w:r>
    </w:p>
    <w:p w:rsidR="009339E6" w:rsidRPr="009339E6" w:rsidRDefault="009339E6" w:rsidP="009339E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INTRODUÇÃO................................................................................................04</w:t>
      </w:r>
    </w:p>
    <w:p w:rsidR="009339E6" w:rsidRPr="009339E6" w:rsidRDefault="009339E6" w:rsidP="009339E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ATIVIDADES DESENVOLVIDAS</w:t>
      </w:r>
    </w:p>
    <w:p w:rsidR="009339E6" w:rsidRPr="009339E6" w:rsidRDefault="009339E6" w:rsidP="009339E6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ATIVIDADE (NOMINAR A ATIVIDADE)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O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Por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Como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Qual a aprendizagem com a atividade</w:t>
      </w:r>
    </w:p>
    <w:p w:rsidR="009339E6" w:rsidRPr="009339E6" w:rsidRDefault="009339E6" w:rsidP="009339E6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ATIVIDADE (NOMINAR A ATIVIDADE)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O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Por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Como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Qual a aprendizagem com a atividade</w:t>
      </w:r>
    </w:p>
    <w:p w:rsidR="009339E6" w:rsidRPr="009339E6" w:rsidRDefault="009339E6" w:rsidP="009339E6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ATIVIDADE (NOMINAR A ATIVIDADE)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O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Por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Como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Qual a aprendizagem com a atividade</w:t>
      </w:r>
    </w:p>
    <w:p w:rsidR="009339E6" w:rsidRPr="009339E6" w:rsidRDefault="009339E6" w:rsidP="009339E6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ATIVIDADE (NOMINAR A ATIVIDADE)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O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Por que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Como foi feito</w:t>
      </w:r>
    </w:p>
    <w:p w:rsidR="009339E6" w:rsidRPr="009339E6" w:rsidRDefault="009339E6" w:rsidP="009339E6">
      <w:pPr>
        <w:pStyle w:val="PargrafodaLista"/>
        <w:numPr>
          <w:ilvl w:val="2"/>
          <w:numId w:val="39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Qual a aprendizagem com a atividade</w:t>
      </w:r>
    </w:p>
    <w:p w:rsidR="009339E6" w:rsidRPr="009339E6" w:rsidRDefault="009339E6" w:rsidP="009339E6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CONCLUSÕES</w:t>
      </w:r>
    </w:p>
    <w:p w:rsidR="009339E6" w:rsidRPr="009339E6" w:rsidRDefault="009339E6" w:rsidP="009339E6">
      <w:pPr>
        <w:ind w:firstLine="709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REFERÊNCIAS</w:t>
      </w:r>
    </w:p>
    <w:p w:rsidR="009339E6" w:rsidRPr="009339E6" w:rsidRDefault="009339E6" w:rsidP="009339E6">
      <w:pPr>
        <w:ind w:firstLine="709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APÊNDICES</w:t>
      </w:r>
    </w:p>
    <w:p w:rsidR="009339E6" w:rsidRPr="009339E6" w:rsidRDefault="009339E6" w:rsidP="009339E6">
      <w:pPr>
        <w:ind w:firstLine="709"/>
        <w:rPr>
          <w:rFonts w:ascii="Times New Roman" w:hAnsi="Times New Roman" w:cs="Times New Roman"/>
          <w:b/>
          <w:szCs w:val="24"/>
        </w:rPr>
      </w:pPr>
      <w:r w:rsidRPr="009339E6">
        <w:rPr>
          <w:rFonts w:ascii="Times New Roman" w:hAnsi="Times New Roman" w:cs="Times New Roman"/>
          <w:b/>
          <w:szCs w:val="24"/>
        </w:rPr>
        <w:t>ANEXOS</w:t>
      </w:r>
    </w:p>
    <w:p w:rsidR="009339E6" w:rsidRPr="009339E6" w:rsidRDefault="009339E6" w:rsidP="009339E6">
      <w:pPr>
        <w:rPr>
          <w:rFonts w:ascii="Times New Roman" w:hAnsi="Times New Roman" w:cs="Times New Roman"/>
          <w:szCs w:val="24"/>
        </w:rPr>
        <w:sectPr w:rsidR="009339E6" w:rsidRPr="009339E6" w:rsidSect="00892AD9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BE21A8" w:rsidRDefault="00BE21A8" w:rsidP="00EE3CC5">
      <w:pPr>
        <w:rPr>
          <w:b/>
        </w:rPr>
      </w:pPr>
    </w:p>
    <w:p w:rsidR="009339E6" w:rsidRPr="00EE3CC5" w:rsidRDefault="009339E6" w:rsidP="00EE3CC5">
      <w:pPr>
        <w:rPr>
          <w:b/>
        </w:rPr>
      </w:pPr>
      <w:r w:rsidRPr="00EE3CC5">
        <w:rPr>
          <w:b/>
        </w:rPr>
        <w:t>INTRODUÇÃO</w:t>
      </w:r>
    </w:p>
    <w:p w:rsidR="009339E6" w:rsidRPr="009339E6" w:rsidRDefault="009339E6" w:rsidP="009339E6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A introdução é importante para orientar aquele que vai ler o relatório. Deve conter informações de quem fez o relatório, o que contém, como e por que foi feito o estágio. Aborda o assunto de maneira generalizada e breve, </w:t>
      </w:r>
      <w:r w:rsidRPr="009339E6">
        <w:rPr>
          <w:rFonts w:ascii="Times New Roman" w:hAnsi="Times New Roman" w:cs="Times New Roman"/>
          <w:b/>
          <w:szCs w:val="24"/>
        </w:rPr>
        <w:t>entre uma e duas páginas</w:t>
      </w:r>
      <w:r w:rsidRPr="009339E6">
        <w:rPr>
          <w:rFonts w:ascii="Times New Roman" w:hAnsi="Times New Roman" w:cs="Times New Roman"/>
          <w:szCs w:val="24"/>
        </w:rPr>
        <w:t xml:space="preserve">. É a primeira página que apresenta numeração impressa e seu número deve ser o total de páginas anteriores, com exceção da capa.  </w:t>
      </w:r>
    </w:p>
    <w:p w:rsidR="009339E6" w:rsidRPr="009339E6" w:rsidRDefault="009339E6" w:rsidP="009339E6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 Por tratar-se de relatório (relato pessoal), em todo o relatório é usada a 1ª pessoa do singular explicitando, claramente, o que </w:t>
      </w:r>
      <w:r w:rsidRPr="009339E6">
        <w:rPr>
          <w:rFonts w:ascii="Times New Roman" w:hAnsi="Times New Roman" w:cs="Times New Roman"/>
          <w:b/>
          <w:szCs w:val="24"/>
        </w:rPr>
        <w:t>você</w:t>
      </w:r>
      <w:r w:rsidRPr="009339E6">
        <w:rPr>
          <w:rFonts w:ascii="Times New Roman" w:hAnsi="Times New Roman" w:cs="Times New Roman"/>
          <w:szCs w:val="24"/>
        </w:rPr>
        <w:t xml:space="preserve"> fez e o que </w:t>
      </w:r>
      <w:r w:rsidRPr="009339E6">
        <w:rPr>
          <w:rFonts w:ascii="Times New Roman" w:hAnsi="Times New Roman" w:cs="Times New Roman"/>
          <w:b/>
          <w:szCs w:val="24"/>
        </w:rPr>
        <w:t>você</w:t>
      </w:r>
      <w:r w:rsidRPr="009339E6">
        <w:rPr>
          <w:rFonts w:ascii="Times New Roman" w:hAnsi="Times New Roman" w:cs="Times New Roman"/>
          <w:szCs w:val="24"/>
        </w:rPr>
        <w:t xml:space="preserve"> aprendeu. Lembre-se que esse relato será a base da avaliação de seu desempenho no estágio curricular obrigatório supervisionado. 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 xml:space="preserve"> A redação nem é científica, nem é coloquial: é redação técnico-profissional, demonstrando sua vivência profissional, a base do estágio supervisionado no IFMT.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</w:p>
    <w:p w:rsidR="00BE21A8" w:rsidRDefault="009339E6" w:rsidP="00EE3CC5">
      <w:r w:rsidRPr="009339E6">
        <w:br w:type="page"/>
      </w:r>
    </w:p>
    <w:p w:rsidR="00BE21A8" w:rsidRDefault="00BE21A8" w:rsidP="00EE3CC5"/>
    <w:p w:rsidR="009339E6" w:rsidRPr="00EE3CC5" w:rsidRDefault="009339E6" w:rsidP="00EE3CC5">
      <w:pPr>
        <w:rPr>
          <w:b/>
        </w:rPr>
      </w:pPr>
      <w:r w:rsidRPr="00EE3CC5">
        <w:rPr>
          <w:b/>
        </w:rPr>
        <w:t>ATIVIDADES DESENVOLVIDAS</w:t>
      </w:r>
    </w:p>
    <w:p w:rsidR="009339E6" w:rsidRPr="009339E6" w:rsidRDefault="009339E6" w:rsidP="009339E6">
      <w:pPr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9339E6">
        <w:rPr>
          <w:rFonts w:ascii="Times New Roman" w:hAnsi="Times New Roman" w:cs="Times New Roman"/>
          <w:szCs w:val="24"/>
        </w:rPr>
        <w:t>O desenvolvimento tem por objetivo expor, de maneira clara, objetiva e com detalhes fundamentais, as idéias principais das tarefas realizadas no estágio, analisando-as e ressaltando os pormenores mais importantes. Cada atividade desenvolvida no estágio se constituirá de um subtítulo (ver Sumário) no qual o estagiário relatará:</w:t>
      </w:r>
    </w:p>
    <w:p w:rsidR="009339E6" w:rsidRPr="009339E6" w:rsidRDefault="009339E6" w:rsidP="009339E6">
      <w:pPr>
        <w:pStyle w:val="PargrafodaLista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o que foi feito;</w:t>
      </w:r>
    </w:p>
    <w:p w:rsidR="009339E6" w:rsidRPr="009339E6" w:rsidRDefault="009339E6" w:rsidP="009339E6">
      <w:pPr>
        <w:pStyle w:val="PargrafodaLista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por que foi feito;</w:t>
      </w:r>
    </w:p>
    <w:p w:rsidR="009339E6" w:rsidRPr="009339E6" w:rsidRDefault="009339E6" w:rsidP="009339E6">
      <w:pPr>
        <w:pStyle w:val="PargrafodaLista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como foi feito;</w:t>
      </w:r>
    </w:p>
    <w:p w:rsidR="009339E6" w:rsidRPr="009339E6" w:rsidRDefault="009339E6" w:rsidP="009339E6">
      <w:pPr>
        <w:pStyle w:val="PargrafodaLista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a aprendizagem com essa atividade. 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 xml:space="preserve">Devem ser indicadas, além das vivências, as referências bibliográficas, </w:t>
      </w:r>
      <w:r w:rsidRPr="009339E6">
        <w:rPr>
          <w:rFonts w:ascii="Times New Roman" w:hAnsi="Times New Roman"/>
          <w:i/>
          <w:szCs w:val="24"/>
        </w:rPr>
        <w:t>webgráficas</w:t>
      </w:r>
      <w:r w:rsidRPr="009339E6">
        <w:rPr>
          <w:rFonts w:ascii="Times New Roman" w:hAnsi="Times New Roman"/>
          <w:szCs w:val="24"/>
        </w:rPr>
        <w:t>, etc, utilizadas no decorrer de cada uma das atividades desenvolvidas. Não insira nada gratuitamente, porem não deixe de inserir referências que serviram para o desenvolvimento de cada uma das atividades (leis, códigos, manuais, artigos, livros, sites, etc).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b/>
          <w:szCs w:val="24"/>
        </w:rPr>
        <w:t>Elementos pós-textuais</w:t>
      </w:r>
      <w:r w:rsidRPr="009339E6">
        <w:rPr>
          <w:rFonts w:ascii="Times New Roman" w:hAnsi="Times New Roman"/>
          <w:szCs w:val="24"/>
        </w:rPr>
        <w:t>: são elementos que complementam o trabalho e estão localizados após a conclusão do mesmo. São eles: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a) Referências: elemento obrigatório, elaboradas conforme a ABNT NBR 6023.</w:t>
      </w:r>
    </w:p>
    <w:p w:rsidR="009339E6" w:rsidRPr="009339E6" w:rsidRDefault="009339E6" w:rsidP="009339E6">
      <w:pPr>
        <w:pStyle w:val="Texto"/>
        <w:ind w:left="708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9339E6">
        <w:rPr>
          <w:rFonts w:ascii="Times New Roman" w:hAnsi="Times New Roman"/>
          <w:szCs w:val="24"/>
        </w:rPr>
        <w:t>) Anexo: Elemento opcional. O(s) anexo(s) é(são) identificado(s) por letras maiúsculas consecutivas, travessão e pelos respectivos títulos. Excepcionalmente, utilizam-se letras maiúsculas dobradas na identificação dos anexos, quando esgotadas as letras do alfabeto.</w:t>
      </w:r>
    </w:p>
    <w:p w:rsidR="009339E6" w:rsidRPr="009339E6" w:rsidRDefault="009339E6" w:rsidP="009339E6">
      <w:pPr>
        <w:pStyle w:val="Texto"/>
        <w:rPr>
          <w:rFonts w:ascii="Times New Roman" w:hAnsi="Times New Roman"/>
          <w:b/>
          <w:szCs w:val="24"/>
        </w:rPr>
      </w:pPr>
      <w:r w:rsidRPr="009339E6">
        <w:rPr>
          <w:rFonts w:ascii="Times New Roman" w:hAnsi="Times New Roman"/>
          <w:b/>
          <w:szCs w:val="24"/>
        </w:rPr>
        <w:t>Regras gerais de apresentação: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a) Citações: As citações devem ser apresentadas conforme a ABNT NBR 10520.</w:t>
      </w:r>
    </w:p>
    <w:p w:rsidR="009339E6" w:rsidRPr="009339E6" w:rsidRDefault="009339E6" w:rsidP="009339E6">
      <w:pPr>
        <w:pStyle w:val="Texto"/>
        <w:ind w:left="708" w:firstLine="1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b) Abreviaturas e Siglas: Mencionada pela primeira vez no texto, a forma completa do nome precede a abreviatura ou a sigla colocada entre parênteses.  Exemplo: Associação Brasileira de Normas Técnicas (ABNT).</w:t>
      </w:r>
    </w:p>
    <w:p w:rsidR="009339E6" w:rsidRPr="009339E6" w:rsidRDefault="009339E6" w:rsidP="009339E6">
      <w:pPr>
        <w:pStyle w:val="Texto"/>
        <w:ind w:left="708" w:firstLine="1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</w:t>
      </w:r>
      <w:r w:rsidRPr="009339E6">
        <w:rPr>
          <w:rFonts w:ascii="Times New Roman" w:hAnsi="Times New Roman"/>
          <w:szCs w:val="24"/>
        </w:rPr>
        <w:lastRenderedPageBreak/>
        <w:t xml:space="preserve">de ordem de ocorrência no texto, em algarismos arábicos, do respectivo título e/ou legenda explicativa (de forma breve e clara dispensando consulta ao texto), e da fonte. A ilustração deve ser inserida o mais próximo possível do trecho a que se refere </w:t>
      </w:r>
    </w:p>
    <w:p w:rsidR="009339E6" w:rsidRPr="009339E6" w:rsidRDefault="009339E6" w:rsidP="009339E6">
      <w:pPr>
        <w:pStyle w:val="Texto"/>
        <w:ind w:left="708" w:firstLine="1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>d) Tabelas: A identificação da tabela aparece na parte superior, precedida da palavra designativa, seguida de seu número de ordem de ocorrência no texto, em algarismos arábicos, do respectivo título e/ou legenda explicativa (de forma breve e clara dispensando consulta ao texto), e da fonte. A tabela deve ser inserida o mais próximo possível do trecho a que se refere.</w:t>
      </w:r>
    </w:p>
    <w:p w:rsidR="009339E6" w:rsidRPr="009339E6" w:rsidRDefault="009339E6" w:rsidP="009339E6">
      <w:pPr>
        <w:ind w:firstLine="709"/>
        <w:rPr>
          <w:rFonts w:ascii="Times New Roman" w:hAnsi="Times New Roman" w:cs="Times New Roman"/>
          <w:b/>
          <w:szCs w:val="24"/>
        </w:rPr>
      </w:pPr>
    </w:p>
    <w:p w:rsidR="00BE21A8" w:rsidRDefault="009339E6" w:rsidP="00C718F5">
      <w:r w:rsidRPr="009339E6">
        <w:br w:type="page"/>
      </w:r>
    </w:p>
    <w:p w:rsidR="00BE21A8" w:rsidRDefault="00BE21A8" w:rsidP="00C718F5"/>
    <w:p w:rsidR="009339E6" w:rsidRPr="00C718F5" w:rsidRDefault="009339E6" w:rsidP="00C718F5">
      <w:pPr>
        <w:rPr>
          <w:b/>
        </w:rPr>
      </w:pPr>
      <w:r w:rsidRPr="00C718F5">
        <w:rPr>
          <w:b/>
        </w:rPr>
        <w:t>CONCLUSÕES</w:t>
      </w:r>
    </w:p>
    <w:p w:rsidR="009339E6" w:rsidRP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 xml:space="preserve">A conclusão consiste em uma análise crítica do estágio em termos de contribuição para a formação profissional do estagiário. Devem aparecer, na conclusão, as críticas, positivas ou negativas, devendo ser sempre construtivas. </w:t>
      </w:r>
    </w:p>
    <w:p w:rsidR="009339E6" w:rsidRDefault="009339E6" w:rsidP="009339E6">
      <w:pPr>
        <w:pStyle w:val="Texto"/>
        <w:rPr>
          <w:rFonts w:ascii="Times New Roman" w:hAnsi="Times New Roman"/>
          <w:szCs w:val="24"/>
        </w:rPr>
      </w:pPr>
      <w:r w:rsidRPr="009339E6">
        <w:rPr>
          <w:rFonts w:ascii="Times New Roman" w:hAnsi="Times New Roman"/>
          <w:szCs w:val="24"/>
        </w:rPr>
        <w:t xml:space="preserve"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estágio. </w:t>
      </w:r>
    </w:p>
    <w:p w:rsidR="00BE21A8" w:rsidRDefault="009339E6" w:rsidP="00EE3CC5">
      <w:r w:rsidRPr="009339E6">
        <w:br w:type="page"/>
      </w:r>
    </w:p>
    <w:p w:rsidR="00BE21A8" w:rsidRDefault="00BE21A8" w:rsidP="00EE3CC5"/>
    <w:p w:rsidR="009339E6" w:rsidRPr="00EE3CC5" w:rsidRDefault="009339E6" w:rsidP="00EE3CC5">
      <w:pPr>
        <w:rPr>
          <w:b/>
        </w:rPr>
      </w:pPr>
      <w:r w:rsidRPr="00EE3CC5">
        <w:rPr>
          <w:b/>
        </w:rPr>
        <w:t>REFERÊNCIAS</w:t>
      </w:r>
    </w:p>
    <w:p w:rsidR="009339E6" w:rsidRPr="009339E6" w:rsidRDefault="009339E6" w:rsidP="009339E6">
      <w:pPr>
        <w:pStyle w:val="Referncias"/>
        <w:jc w:val="both"/>
        <w:rPr>
          <w:rFonts w:ascii="Times New Roman" w:hAnsi="Times New Roman"/>
          <w:b/>
        </w:rPr>
      </w:pPr>
      <w:r w:rsidRPr="009339E6">
        <w:rPr>
          <w:rFonts w:ascii="Times New Roman" w:hAnsi="Times New Roman"/>
        </w:rPr>
        <w:t>Relação dos autores e obras consultadas por ocasião no decorrer das atividades desenvolvidas, e na redação do relatório, seguindo as normas da ABNT NBR 6023.</w:t>
      </w:r>
    </w:p>
    <w:p w:rsidR="00BE21A8" w:rsidRDefault="009339E6" w:rsidP="00EE3CC5">
      <w:pPr>
        <w:rPr>
          <w:b/>
        </w:rPr>
      </w:pPr>
      <w:r w:rsidRPr="009339E6">
        <w:rPr>
          <w:b/>
        </w:rPr>
        <w:br w:type="page"/>
      </w:r>
    </w:p>
    <w:p w:rsidR="00BE21A8" w:rsidRDefault="00BE21A8" w:rsidP="00EE3CC5">
      <w:pPr>
        <w:rPr>
          <w:b/>
        </w:rPr>
      </w:pPr>
    </w:p>
    <w:p w:rsidR="009339E6" w:rsidRPr="00EE3CC5" w:rsidRDefault="009339E6" w:rsidP="00EE3CC5">
      <w:pPr>
        <w:rPr>
          <w:b/>
        </w:rPr>
      </w:pPr>
      <w:r w:rsidRPr="00EE3CC5">
        <w:rPr>
          <w:b/>
        </w:rPr>
        <w:t>APÊNDICES</w:t>
      </w:r>
    </w:p>
    <w:p w:rsidR="009339E6" w:rsidRPr="009339E6" w:rsidRDefault="009339E6" w:rsidP="009339E6">
      <w:pPr>
        <w:rPr>
          <w:rFonts w:ascii="Times New Roman" w:hAnsi="Times New Roman" w:cs="Times New Roman"/>
          <w:b/>
          <w:szCs w:val="24"/>
        </w:rPr>
      </w:pPr>
    </w:p>
    <w:p w:rsidR="009339E6" w:rsidRPr="009339E6" w:rsidRDefault="009339E6" w:rsidP="009339E6">
      <w:pPr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É um elemento opcional.</w:t>
      </w:r>
    </w:p>
    <w:p w:rsidR="009339E6" w:rsidRPr="009339E6" w:rsidRDefault="009339E6" w:rsidP="009339E6">
      <w:pPr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 O material ilustrativo deve aparecer somente quando necessário à compreensão e esclarecimento do texto, sem qualquer finalidade decorativa ou de propaganda. Se for em número reduzido e indispensável ao entendimento do texto, pode ser usado junto à parte a que se refere. Quando em maior quantidade, para não sobrecarregar o texto, é colocado como apêndice.  </w:t>
      </w:r>
    </w:p>
    <w:p w:rsidR="009339E6" w:rsidRPr="009339E6" w:rsidRDefault="009339E6" w:rsidP="009339E6">
      <w:pPr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 Os elementos que formarão o apêndice não podem deixar de ser referenciados no texto do relatório. Exemplo: Ver apêndice I, Fig. 1. </w:t>
      </w:r>
    </w:p>
    <w:p w:rsidR="003F5E31" w:rsidRPr="009339E6" w:rsidRDefault="009339E6" w:rsidP="009339E6">
      <w:pPr>
        <w:jc w:val="both"/>
        <w:rPr>
          <w:rFonts w:ascii="Times New Roman" w:hAnsi="Times New Roman" w:cs="Times New Roman"/>
          <w:szCs w:val="24"/>
        </w:rPr>
      </w:pPr>
      <w:r w:rsidRPr="009339E6">
        <w:rPr>
          <w:rFonts w:ascii="Times New Roman" w:hAnsi="Times New Roman" w:cs="Times New Roman"/>
          <w:szCs w:val="24"/>
        </w:rPr>
        <w:t xml:space="preserve"> O(s) apêndice(s) é(são)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sectPr w:rsidR="003F5E31" w:rsidRPr="009339E6">
      <w:headerReference w:type="default" r:id="rId10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26" w:rsidRDefault="00271526">
      <w:pPr>
        <w:spacing w:after="0" w:line="240" w:lineRule="auto"/>
      </w:pPr>
      <w:r>
        <w:separator/>
      </w:r>
    </w:p>
  </w:endnote>
  <w:endnote w:type="continuationSeparator" w:id="0">
    <w:p w:rsidR="00271526" w:rsidRDefault="0027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26" w:rsidRDefault="00271526">
      <w:pPr>
        <w:spacing w:after="0" w:line="240" w:lineRule="auto"/>
      </w:pPr>
      <w:r>
        <w:separator/>
      </w:r>
    </w:p>
  </w:footnote>
  <w:footnote w:type="continuationSeparator" w:id="0">
    <w:p w:rsidR="00271526" w:rsidRDefault="0027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Default="00E52A9A" w:rsidP="00A0036F">
    <w:pPr>
      <w:pStyle w:val="Subttulo"/>
      <w:jc w:val="center"/>
      <w:rPr>
        <w:rFonts w:eastAsia="Arial Narrow"/>
        <w:sz w:val="21"/>
        <w:szCs w:val="21"/>
      </w:rPr>
    </w:pPr>
    <w:r>
      <w:rPr>
        <w:noProof/>
        <w:lang w:val="pt-BR" w:eastAsia="pt-BR"/>
      </w:rPr>
      <w:drawing>
        <wp:inline distT="0" distB="0" distL="0" distR="0">
          <wp:extent cx="742950" cy="800100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2A9A" w:rsidRPr="00BE21A8" w:rsidRDefault="00E52A9A" w:rsidP="00A0036F">
    <w:pPr>
      <w:spacing w:after="0" w:line="240" w:lineRule="auto"/>
      <w:jc w:val="center"/>
      <w:rPr>
        <w:rFonts w:ascii="Times New Roman" w:hAnsi="Times New Roman" w:cs="Times New Roman"/>
        <w:b/>
        <w:sz w:val="22"/>
      </w:rPr>
    </w:pPr>
    <w:r w:rsidRPr="00BE21A8">
      <w:rPr>
        <w:rFonts w:ascii="Times New Roman" w:hAnsi="Times New Roman" w:cs="Times New Roman"/>
        <w:b/>
        <w:sz w:val="22"/>
      </w:rPr>
      <w:t>SERVIÇO PÚBLICO FEDERAL GOVERNO FEDERAL</w:t>
    </w:r>
  </w:p>
  <w:p w:rsidR="00E52A9A" w:rsidRPr="00BE21A8" w:rsidRDefault="00E52A9A" w:rsidP="00A0036F">
    <w:pPr>
      <w:spacing w:after="0" w:line="240" w:lineRule="auto"/>
      <w:jc w:val="center"/>
      <w:rPr>
        <w:rFonts w:ascii="Times New Roman" w:hAnsi="Times New Roman" w:cs="Times New Roman"/>
        <w:b/>
        <w:sz w:val="22"/>
      </w:rPr>
    </w:pPr>
    <w:r w:rsidRPr="00BE21A8">
      <w:rPr>
        <w:rFonts w:ascii="Times New Roman" w:hAnsi="Times New Roman" w:cs="Times New Roman"/>
        <w:b/>
        <w:sz w:val="22"/>
      </w:rPr>
      <w:t>M</w:t>
    </w:r>
    <w:r w:rsidR="00BE21A8">
      <w:rPr>
        <w:rFonts w:ascii="Times New Roman" w:hAnsi="Times New Roman" w:cs="Times New Roman"/>
        <w:b/>
        <w:sz w:val="22"/>
      </w:rPr>
      <w:t>EC-SETEC</w:t>
    </w:r>
  </w:p>
  <w:p w:rsidR="00E52A9A" w:rsidRPr="00BE21A8" w:rsidRDefault="00E52A9A" w:rsidP="00A0036F">
    <w:pPr>
      <w:spacing w:after="0" w:line="240" w:lineRule="auto"/>
      <w:jc w:val="center"/>
      <w:rPr>
        <w:sz w:val="22"/>
      </w:rPr>
    </w:pPr>
    <w:r w:rsidRPr="00BE21A8">
      <w:rPr>
        <w:rFonts w:ascii="Times New Roman" w:hAnsi="Times New Roman" w:cs="Times New Roman"/>
        <w:b/>
        <w:sz w:val="22"/>
      </w:rPr>
      <w:t xml:space="preserve">INSTITUTO FEDERAL DE EDUCAÇÃO, CIÊNCIA E TECNOLOGIA DE MATO GROSSO </w:t>
    </w:r>
    <w:r w:rsidRPr="00BE21A8">
      <w:rPr>
        <w:rFonts w:ascii="Times New Roman" w:hAnsi="Times New Roman" w:cs="Times New Roman"/>
        <w:b/>
        <w:i/>
        <w:sz w:val="22"/>
      </w:rPr>
      <w:t>Campus</w:t>
    </w:r>
    <w:r w:rsidRPr="00BE21A8">
      <w:rPr>
        <w:rFonts w:ascii="Times New Roman" w:hAnsi="Times New Roman" w:cs="Times New Roman"/>
        <w:b/>
        <w:sz w:val="22"/>
      </w:rPr>
      <w:t xml:space="preserve"> 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Default="006659BC" w:rsidP="00892AD9">
    <w:pPr>
      <w:pStyle w:val="Subttulo"/>
      <w:jc w:val="center"/>
      <w:rPr>
        <w:rFonts w:eastAsia="Arial Narrow"/>
        <w:sz w:val="21"/>
        <w:szCs w:val="21"/>
      </w:rPr>
    </w:pPr>
    <w:r>
      <w:rPr>
        <w:noProof/>
        <w:lang w:val="pt-BR" w:eastAsia="pt-BR"/>
      </w:rPr>
      <w:drawing>
        <wp:inline distT="0" distB="0" distL="0" distR="0">
          <wp:extent cx="742950" cy="800100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2A9A" w:rsidRPr="00BE21A8" w:rsidRDefault="00E52A9A" w:rsidP="00A0036F">
    <w:pPr>
      <w:spacing w:after="0" w:line="240" w:lineRule="auto"/>
      <w:jc w:val="center"/>
      <w:rPr>
        <w:rFonts w:ascii="Times New Roman" w:hAnsi="Times New Roman" w:cs="Times New Roman"/>
        <w:b/>
        <w:sz w:val="22"/>
      </w:rPr>
    </w:pPr>
    <w:r w:rsidRPr="00BE21A8">
      <w:rPr>
        <w:rFonts w:ascii="Times New Roman" w:hAnsi="Times New Roman" w:cs="Times New Roman"/>
        <w:b/>
        <w:sz w:val="22"/>
      </w:rPr>
      <w:t>SERVIÇO PÚBLICO FEDERAL GOVERNO FEDERAL</w:t>
    </w:r>
  </w:p>
  <w:p w:rsidR="00E52A9A" w:rsidRPr="00BE21A8" w:rsidRDefault="00E52A9A" w:rsidP="00A0036F">
    <w:pPr>
      <w:spacing w:after="0" w:line="240" w:lineRule="auto"/>
      <w:jc w:val="center"/>
      <w:rPr>
        <w:rFonts w:ascii="Times New Roman" w:hAnsi="Times New Roman" w:cs="Times New Roman"/>
        <w:b/>
        <w:sz w:val="22"/>
      </w:rPr>
    </w:pPr>
    <w:r w:rsidRPr="00BE21A8">
      <w:rPr>
        <w:rFonts w:ascii="Times New Roman" w:hAnsi="Times New Roman" w:cs="Times New Roman"/>
        <w:b/>
        <w:sz w:val="22"/>
      </w:rPr>
      <w:t>M</w:t>
    </w:r>
    <w:r w:rsidR="00BE21A8">
      <w:rPr>
        <w:rFonts w:ascii="Times New Roman" w:hAnsi="Times New Roman" w:cs="Times New Roman"/>
        <w:b/>
        <w:sz w:val="22"/>
      </w:rPr>
      <w:t>EC-SETEC</w:t>
    </w:r>
  </w:p>
  <w:p w:rsidR="00E52A9A" w:rsidRPr="00BE21A8" w:rsidRDefault="00E52A9A" w:rsidP="00A0036F">
    <w:pPr>
      <w:spacing w:after="0" w:line="240" w:lineRule="auto"/>
      <w:jc w:val="center"/>
      <w:rPr>
        <w:rFonts w:ascii="Times New Roman" w:hAnsi="Times New Roman" w:cs="Times New Roman"/>
        <w:sz w:val="22"/>
      </w:rPr>
    </w:pPr>
    <w:r w:rsidRPr="00BE21A8">
      <w:rPr>
        <w:rFonts w:ascii="Times New Roman" w:hAnsi="Times New Roman" w:cs="Times New Roman"/>
        <w:b/>
        <w:sz w:val="22"/>
      </w:rPr>
      <w:t xml:space="preserve">INSTITUTO FEDERAL DE EDUCAÇÃO, CIÊNCIA E TECNOLOGIA DE MATO GROSSO  </w:t>
    </w:r>
    <w:r w:rsidRPr="00BE21A8">
      <w:rPr>
        <w:rFonts w:ascii="Times New Roman" w:hAnsi="Times New Roman" w:cs="Times New Roman"/>
        <w:b/>
        <w:i/>
        <w:sz w:val="22"/>
      </w:rPr>
      <w:t>Campus</w:t>
    </w:r>
    <w:r w:rsidRPr="00BE21A8">
      <w:rPr>
        <w:rFonts w:ascii="Times New Roman" w:hAnsi="Times New Roman" w:cs="Times New Roman"/>
        <w:b/>
        <w:sz w:val="22"/>
      </w:rPr>
      <w:t xml:space="preserve"> BARRA DO GARÇAS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9A" w:rsidRDefault="00E52A9A" w:rsidP="00242D1E">
    <w:pPr>
      <w:jc w:val="center"/>
    </w:pPr>
    <w:r w:rsidRPr="006B552F">
      <w:rPr>
        <w:noProof/>
        <w:lang w:eastAsia="pt-BR"/>
      </w:rPr>
      <w:drawing>
        <wp:inline distT="0" distB="0" distL="0" distR="0" wp14:anchorId="0420868C" wp14:editId="6ED663C0">
          <wp:extent cx="828675" cy="800100"/>
          <wp:effectExtent l="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A9A" w:rsidRPr="00BE21A8" w:rsidRDefault="00E52A9A" w:rsidP="00242D1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A"/>
        <w:sz w:val="20"/>
        <w:szCs w:val="20"/>
      </w:rPr>
    </w:pPr>
    <w:r w:rsidRPr="00BE21A8">
      <w:rPr>
        <w:rFonts w:ascii="Times New Roman" w:hAnsi="Times New Roman" w:cs="Times New Roman"/>
        <w:b/>
        <w:bCs/>
        <w:color w:val="00000A"/>
        <w:sz w:val="20"/>
        <w:szCs w:val="20"/>
      </w:rPr>
      <w:t>MINISTÉRIO DA EDUCAÇÃO</w:t>
    </w:r>
  </w:p>
  <w:p w:rsidR="00E52A9A" w:rsidRPr="00BE21A8" w:rsidRDefault="00E52A9A" w:rsidP="00242D1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A"/>
        <w:sz w:val="20"/>
        <w:szCs w:val="20"/>
      </w:rPr>
    </w:pPr>
    <w:r w:rsidRPr="00BE21A8">
      <w:rPr>
        <w:rFonts w:ascii="Times New Roman" w:hAnsi="Times New Roman" w:cs="Times New Roman"/>
        <w:b/>
        <w:bCs/>
        <w:color w:val="00000A"/>
        <w:sz w:val="20"/>
        <w:szCs w:val="20"/>
      </w:rPr>
      <w:t>SECRETARIA DE EDUCAÇÃO PROFISSIONAL E TECNOLÓGICA</w:t>
    </w:r>
  </w:p>
  <w:p w:rsidR="00E52A9A" w:rsidRPr="00BE21A8" w:rsidRDefault="00E52A9A" w:rsidP="00242D1E">
    <w:pPr>
      <w:spacing w:after="0" w:line="240" w:lineRule="auto"/>
      <w:jc w:val="center"/>
      <w:rPr>
        <w:rFonts w:ascii="Times New Roman" w:hAnsi="Times New Roman" w:cs="Times New Roman"/>
        <w:b/>
        <w:bCs/>
        <w:color w:val="00000A"/>
        <w:sz w:val="20"/>
        <w:szCs w:val="20"/>
      </w:rPr>
    </w:pPr>
    <w:r w:rsidRPr="00BE21A8">
      <w:rPr>
        <w:rFonts w:ascii="Times New Roman" w:hAnsi="Times New Roman" w:cs="Times New Roman"/>
        <w:b/>
        <w:bCs/>
        <w:color w:val="00000A"/>
        <w:sz w:val="20"/>
        <w:szCs w:val="20"/>
      </w:rPr>
      <w:t>INSTITUTO FEDERAL DE EDUCAÇÃO, CIÊNCIA E TECNOLOGIA DE MATO GROSSO</w:t>
    </w:r>
  </w:p>
  <w:p w:rsidR="00E52A9A" w:rsidRPr="00BE21A8" w:rsidRDefault="00E52A9A">
    <w:pPr>
      <w:spacing w:after="0" w:line="240" w:lineRule="auto"/>
      <w:jc w:val="center"/>
      <w:rPr>
        <w:sz w:val="20"/>
        <w:szCs w:val="20"/>
      </w:rPr>
    </w:pPr>
    <w:r w:rsidRPr="00BE21A8">
      <w:rPr>
        <w:rFonts w:ascii="Times New Roman" w:hAnsi="Times New Roman" w:cs="Times New Roman"/>
        <w:b/>
        <w:bCs/>
        <w:i/>
        <w:color w:val="00000A"/>
        <w:sz w:val="20"/>
        <w:szCs w:val="20"/>
      </w:rPr>
      <w:t>CAMPUS</w:t>
    </w:r>
    <w:r w:rsidRPr="00BE21A8">
      <w:rPr>
        <w:rFonts w:ascii="Times New Roman" w:hAnsi="Times New Roman" w:cs="Times New Roman"/>
        <w:b/>
        <w:bCs/>
        <w:color w:val="00000A"/>
        <w:sz w:val="20"/>
        <w:szCs w:val="20"/>
      </w:rPr>
      <w:t xml:space="preserve"> BARRA DO GARÇAS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24FDE"/>
    <w:multiLevelType w:val="hybridMultilevel"/>
    <w:tmpl w:val="829E8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826"/>
    <w:multiLevelType w:val="multilevel"/>
    <w:tmpl w:val="04126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A24C61"/>
    <w:multiLevelType w:val="hybridMultilevel"/>
    <w:tmpl w:val="CA6AC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D0"/>
    <w:multiLevelType w:val="hybridMultilevel"/>
    <w:tmpl w:val="4BB012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B5CC3"/>
    <w:multiLevelType w:val="multilevel"/>
    <w:tmpl w:val="263401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92056A"/>
    <w:multiLevelType w:val="hybridMultilevel"/>
    <w:tmpl w:val="AAA06174"/>
    <w:lvl w:ilvl="0" w:tplc="C7CA1BBE">
      <w:start w:val="1"/>
      <w:numFmt w:val="lowerLetter"/>
      <w:lvlText w:val="%1)"/>
      <w:lvlJc w:val="left"/>
      <w:pPr>
        <w:ind w:left="8299" w:hanging="360"/>
      </w:pPr>
      <w:rPr>
        <w:rFonts w:cs="Comic Sans MS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558"/>
    <w:multiLevelType w:val="multilevel"/>
    <w:tmpl w:val="DC72BA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6F0DD2"/>
    <w:multiLevelType w:val="multilevel"/>
    <w:tmpl w:val="B540DA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92A5E"/>
    <w:multiLevelType w:val="multilevel"/>
    <w:tmpl w:val="3F9210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6A0B14"/>
    <w:multiLevelType w:val="hybridMultilevel"/>
    <w:tmpl w:val="4766A4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5458"/>
    <w:multiLevelType w:val="hybridMultilevel"/>
    <w:tmpl w:val="D478B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718"/>
    <w:multiLevelType w:val="hybridMultilevel"/>
    <w:tmpl w:val="54B2CB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52453"/>
    <w:multiLevelType w:val="multilevel"/>
    <w:tmpl w:val="B540DA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B82E75"/>
    <w:multiLevelType w:val="hybridMultilevel"/>
    <w:tmpl w:val="050291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A1C36"/>
    <w:multiLevelType w:val="hybridMultilevel"/>
    <w:tmpl w:val="145EE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46B7"/>
    <w:multiLevelType w:val="hybridMultilevel"/>
    <w:tmpl w:val="2A50A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215"/>
    <w:multiLevelType w:val="multilevel"/>
    <w:tmpl w:val="D28C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DB7848"/>
    <w:multiLevelType w:val="multilevel"/>
    <w:tmpl w:val="04126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75402F"/>
    <w:multiLevelType w:val="hybridMultilevel"/>
    <w:tmpl w:val="03B44920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6F73C7"/>
    <w:multiLevelType w:val="multilevel"/>
    <w:tmpl w:val="3F9210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8872ED"/>
    <w:multiLevelType w:val="multilevel"/>
    <w:tmpl w:val="680CED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3E00550"/>
    <w:multiLevelType w:val="hybridMultilevel"/>
    <w:tmpl w:val="FD0EA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C2A17"/>
    <w:multiLevelType w:val="multilevel"/>
    <w:tmpl w:val="263401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8C4206"/>
    <w:multiLevelType w:val="multilevel"/>
    <w:tmpl w:val="263401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A01D3B"/>
    <w:multiLevelType w:val="multilevel"/>
    <w:tmpl w:val="0D886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CCF2A3F"/>
    <w:multiLevelType w:val="hybridMultilevel"/>
    <w:tmpl w:val="F4CE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D4EC4"/>
    <w:multiLevelType w:val="hybridMultilevel"/>
    <w:tmpl w:val="0B540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61A55"/>
    <w:multiLevelType w:val="hybridMultilevel"/>
    <w:tmpl w:val="AAD6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F63D8"/>
    <w:multiLevelType w:val="multilevel"/>
    <w:tmpl w:val="B540DA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F42A4B"/>
    <w:multiLevelType w:val="multilevel"/>
    <w:tmpl w:val="CB7041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373BE4"/>
    <w:multiLevelType w:val="hybridMultilevel"/>
    <w:tmpl w:val="F93040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66148"/>
    <w:multiLevelType w:val="multilevel"/>
    <w:tmpl w:val="AE52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6F7A0C"/>
    <w:multiLevelType w:val="multilevel"/>
    <w:tmpl w:val="B540DA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0A4A31"/>
    <w:multiLevelType w:val="hybridMultilevel"/>
    <w:tmpl w:val="8F449E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16AE8"/>
    <w:multiLevelType w:val="hybridMultilevel"/>
    <w:tmpl w:val="8FBA6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068DF"/>
    <w:multiLevelType w:val="multilevel"/>
    <w:tmpl w:val="680CED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18"/>
  </w:num>
  <w:num w:numId="7">
    <w:abstractNumId w:val="17"/>
  </w:num>
  <w:num w:numId="8">
    <w:abstractNumId w:val="30"/>
  </w:num>
  <w:num w:numId="9">
    <w:abstractNumId w:val="15"/>
  </w:num>
  <w:num w:numId="10">
    <w:abstractNumId w:val="25"/>
  </w:num>
  <w:num w:numId="11">
    <w:abstractNumId w:val="7"/>
  </w:num>
  <w:num w:numId="12">
    <w:abstractNumId w:val="29"/>
  </w:num>
  <w:num w:numId="13">
    <w:abstractNumId w:val="14"/>
  </w:num>
  <w:num w:numId="14">
    <w:abstractNumId w:val="6"/>
  </w:num>
  <w:num w:numId="15">
    <w:abstractNumId w:val="20"/>
  </w:num>
  <w:num w:numId="16">
    <w:abstractNumId w:val="13"/>
  </w:num>
  <w:num w:numId="17">
    <w:abstractNumId w:val="22"/>
  </w:num>
  <w:num w:numId="18">
    <w:abstractNumId w:val="37"/>
  </w:num>
  <w:num w:numId="19">
    <w:abstractNumId w:val="38"/>
  </w:num>
  <w:num w:numId="20">
    <w:abstractNumId w:val="4"/>
  </w:num>
  <w:num w:numId="21">
    <w:abstractNumId w:val="10"/>
  </w:num>
  <w:num w:numId="22">
    <w:abstractNumId w:val="19"/>
  </w:num>
  <w:num w:numId="23">
    <w:abstractNumId w:val="24"/>
  </w:num>
  <w:num w:numId="24">
    <w:abstractNumId w:val="39"/>
  </w:num>
  <w:num w:numId="25">
    <w:abstractNumId w:val="11"/>
  </w:num>
  <w:num w:numId="26">
    <w:abstractNumId w:val="12"/>
  </w:num>
  <w:num w:numId="27">
    <w:abstractNumId w:val="23"/>
  </w:num>
  <w:num w:numId="28">
    <w:abstractNumId w:val="36"/>
  </w:num>
  <w:num w:numId="29">
    <w:abstractNumId w:val="32"/>
  </w:num>
  <w:num w:numId="30">
    <w:abstractNumId w:val="16"/>
  </w:num>
  <w:num w:numId="31">
    <w:abstractNumId w:val="5"/>
  </w:num>
  <w:num w:numId="32">
    <w:abstractNumId w:val="33"/>
  </w:num>
  <w:num w:numId="33">
    <w:abstractNumId w:val="21"/>
  </w:num>
  <w:num w:numId="34">
    <w:abstractNumId w:val="27"/>
  </w:num>
  <w:num w:numId="35">
    <w:abstractNumId w:val="35"/>
  </w:num>
  <w:num w:numId="36">
    <w:abstractNumId w:val="8"/>
  </w:num>
  <w:num w:numId="37">
    <w:abstractNumId w:val="26"/>
  </w:num>
  <w:num w:numId="38">
    <w:abstractNumId w:val="9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8"/>
    <w:rsid w:val="00000F41"/>
    <w:rsid w:val="00012751"/>
    <w:rsid w:val="00016799"/>
    <w:rsid w:val="0004594E"/>
    <w:rsid w:val="00052CCE"/>
    <w:rsid w:val="000712B8"/>
    <w:rsid w:val="000E15A0"/>
    <w:rsid w:val="000F77C7"/>
    <w:rsid w:val="0011267B"/>
    <w:rsid w:val="0013058F"/>
    <w:rsid w:val="00153FCF"/>
    <w:rsid w:val="00154ED8"/>
    <w:rsid w:val="001734A0"/>
    <w:rsid w:val="001751E7"/>
    <w:rsid w:val="0019440D"/>
    <w:rsid w:val="00196A59"/>
    <w:rsid w:val="001972BC"/>
    <w:rsid w:val="001973DD"/>
    <w:rsid w:val="001B07A2"/>
    <w:rsid w:val="001C7996"/>
    <w:rsid w:val="001E04D9"/>
    <w:rsid w:val="001E1F77"/>
    <w:rsid w:val="001E442D"/>
    <w:rsid w:val="001F0A68"/>
    <w:rsid w:val="001F253E"/>
    <w:rsid w:val="00206CFD"/>
    <w:rsid w:val="00223C5F"/>
    <w:rsid w:val="00242D1E"/>
    <w:rsid w:val="00260555"/>
    <w:rsid w:val="002647EB"/>
    <w:rsid w:val="00266FDD"/>
    <w:rsid w:val="002679BA"/>
    <w:rsid w:val="00271526"/>
    <w:rsid w:val="00287826"/>
    <w:rsid w:val="002E7841"/>
    <w:rsid w:val="002F4FC3"/>
    <w:rsid w:val="00301E57"/>
    <w:rsid w:val="00312812"/>
    <w:rsid w:val="0031685B"/>
    <w:rsid w:val="00324B92"/>
    <w:rsid w:val="0034010E"/>
    <w:rsid w:val="003449F1"/>
    <w:rsid w:val="00391FCB"/>
    <w:rsid w:val="00393992"/>
    <w:rsid w:val="003C60D0"/>
    <w:rsid w:val="003F203E"/>
    <w:rsid w:val="003F5E31"/>
    <w:rsid w:val="0040065E"/>
    <w:rsid w:val="00415080"/>
    <w:rsid w:val="00422B5B"/>
    <w:rsid w:val="0044417E"/>
    <w:rsid w:val="00444CBB"/>
    <w:rsid w:val="004A0B58"/>
    <w:rsid w:val="004B5AE4"/>
    <w:rsid w:val="004E4299"/>
    <w:rsid w:val="004E7966"/>
    <w:rsid w:val="004F2285"/>
    <w:rsid w:val="004F5C67"/>
    <w:rsid w:val="00545886"/>
    <w:rsid w:val="0057401E"/>
    <w:rsid w:val="0057744F"/>
    <w:rsid w:val="0058757F"/>
    <w:rsid w:val="00592A1C"/>
    <w:rsid w:val="005A372C"/>
    <w:rsid w:val="005F7470"/>
    <w:rsid w:val="0060130D"/>
    <w:rsid w:val="00603677"/>
    <w:rsid w:val="00632493"/>
    <w:rsid w:val="00642169"/>
    <w:rsid w:val="006543BE"/>
    <w:rsid w:val="006554EE"/>
    <w:rsid w:val="006659BC"/>
    <w:rsid w:val="00667AA9"/>
    <w:rsid w:val="006A79C6"/>
    <w:rsid w:val="006A7B0F"/>
    <w:rsid w:val="006B33A8"/>
    <w:rsid w:val="006B552A"/>
    <w:rsid w:val="006F564F"/>
    <w:rsid w:val="0072177B"/>
    <w:rsid w:val="00733889"/>
    <w:rsid w:val="00753C29"/>
    <w:rsid w:val="00760119"/>
    <w:rsid w:val="00760303"/>
    <w:rsid w:val="0077158E"/>
    <w:rsid w:val="00775CDE"/>
    <w:rsid w:val="007917B9"/>
    <w:rsid w:val="007B2AAF"/>
    <w:rsid w:val="007B5EF3"/>
    <w:rsid w:val="007E17B2"/>
    <w:rsid w:val="007F2536"/>
    <w:rsid w:val="007F386F"/>
    <w:rsid w:val="008311A5"/>
    <w:rsid w:val="00832683"/>
    <w:rsid w:val="00861573"/>
    <w:rsid w:val="00892523"/>
    <w:rsid w:val="00892AD9"/>
    <w:rsid w:val="00895E3E"/>
    <w:rsid w:val="008A3B26"/>
    <w:rsid w:val="008A4303"/>
    <w:rsid w:val="008B4902"/>
    <w:rsid w:val="008C1C35"/>
    <w:rsid w:val="008E7266"/>
    <w:rsid w:val="008F262E"/>
    <w:rsid w:val="0090697B"/>
    <w:rsid w:val="00927547"/>
    <w:rsid w:val="009339E6"/>
    <w:rsid w:val="0094285C"/>
    <w:rsid w:val="009641F8"/>
    <w:rsid w:val="00975EE0"/>
    <w:rsid w:val="00977786"/>
    <w:rsid w:val="00997BC9"/>
    <w:rsid w:val="00A0036F"/>
    <w:rsid w:val="00A01EED"/>
    <w:rsid w:val="00A024EE"/>
    <w:rsid w:val="00A10160"/>
    <w:rsid w:val="00A148E6"/>
    <w:rsid w:val="00A349B0"/>
    <w:rsid w:val="00A35740"/>
    <w:rsid w:val="00A404CF"/>
    <w:rsid w:val="00AA1449"/>
    <w:rsid w:val="00AC6F87"/>
    <w:rsid w:val="00AF2753"/>
    <w:rsid w:val="00AF4A31"/>
    <w:rsid w:val="00B1225F"/>
    <w:rsid w:val="00B22BE0"/>
    <w:rsid w:val="00B35E79"/>
    <w:rsid w:val="00B36051"/>
    <w:rsid w:val="00B56431"/>
    <w:rsid w:val="00B566A7"/>
    <w:rsid w:val="00B63AE9"/>
    <w:rsid w:val="00B67AB2"/>
    <w:rsid w:val="00B76DD6"/>
    <w:rsid w:val="00B95157"/>
    <w:rsid w:val="00BB072B"/>
    <w:rsid w:val="00BB3C5F"/>
    <w:rsid w:val="00BD70F4"/>
    <w:rsid w:val="00BE21A8"/>
    <w:rsid w:val="00BE3F28"/>
    <w:rsid w:val="00BF7A06"/>
    <w:rsid w:val="00C143C4"/>
    <w:rsid w:val="00C175B5"/>
    <w:rsid w:val="00C2041F"/>
    <w:rsid w:val="00C537F8"/>
    <w:rsid w:val="00C65CCF"/>
    <w:rsid w:val="00C718F5"/>
    <w:rsid w:val="00CB2C0B"/>
    <w:rsid w:val="00CB2F84"/>
    <w:rsid w:val="00CC7F23"/>
    <w:rsid w:val="00CD43B1"/>
    <w:rsid w:val="00CF4641"/>
    <w:rsid w:val="00D14118"/>
    <w:rsid w:val="00D166FD"/>
    <w:rsid w:val="00D21FB5"/>
    <w:rsid w:val="00D305C6"/>
    <w:rsid w:val="00D3294B"/>
    <w:rsid w:val="00D528C4"/>
    <w:rsid w:val="00D6065E"/>
    <w:rsid w:val="00D72612"/>
    <w:rsid w:val="00DB242E"/>
    <w:rsid w:val="00DB4C25"/>
    <w:rsid w:val="00DE0BAB"/>
    <w:rsid w:val="00E235E6"/>
    <w:rsid w:val="00E327AE"/>
    <w:rsid w:val="00E457F5"/>
    <w:rsid w:val="00E52A9A"/>
    <w:rsid w:val="00E76BF4"/>
    <w:rsid w:val="00E92FE1"/>
    <w:rsid w:val="00EB2C5C"/>
    <w:rsid w:val="00EE3CC5"/>
    <w:rsid w:val="00F174A9"/>
    <w:rsid w:val="00F21BDC"/>
    <w:rsid w:val="00F22FBD"/>
    <w:rsid w:val="00F500DF"/>
    <w:rsid w:val="00F60C02"/>
    <w:rsid w:val="00F92A31"/>
    <w:rsid w:val="00FB00DB"/>
    <w:rsid w:val="00FB4F22"/>
    <w:rsid w:val="00FD6A1D"/>
    <w:rsid w:val="00FE79A2"/>
    <w:rsid w:val="00FF5D4A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7B4C34"/>
  <w15:docId w15:val="{3F563956-46DC-4AA4-901E-61C123CD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Arial" w:eastAsia="Calibri" w:hAnsi="Arial" w:cs="Arial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  <w:tab w:val="left" w:pos="360"/>
      </w:tabs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3F28"/>
    <w:pPr>
      <w:keepNext/>
      <w:suppressAutoHyphens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3F28"/>
    <w:pPr>
      <w:keepNext/>
      <w:suppressAutoHyphens w:val="0"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360"/>
      </w:tabs>
      <w:spacing w:after="0" w:line="240" w:lineRule="auto"/>
      <w:ind w:left="2124"/>
      <w:outlineLvl w:val="6"/>
    </w:pPr>
    <w:rPr>
      <w:rFonts w:ascii="Arial Narrow" w:eastAsia="Times New Roman" w:hAnsi="Arial Narrow" w:cs="Times New Roman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BE3F2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BE3F28"/>
    <w:rPr>
      <w:rFonts w:ascii="Cambria" w:hAnsi="Cambria"/>
      <w:b/>
      <w:bCs/>
      <w:sz w:val="26"/>
      <w:szCs w:val="26"/>
      <w:lang w:eastAsia="en-US"/>
    </w:rPr>
  </w:style>
  <w:style w:type="character" w:customStyle="1" w:styleId="WW8Num1z0">
    <w:name w:val="WW8Num1z0"/>
    <w:rPr>
      <w:sz w:val="22"/>
      <w:szCs w:val="22"/>
      <w:lang w:eastAsia="pt-BR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Arial Unicode MS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rPr>
      <w:rFonts w:ascii="Arial Narrow" w:eastAsia="Times New Roman" w:hAnsi="Arial Narrow" w:cs="Arial Narrow"/>
      <w:szCs w:val="20"/>
      <w:lang w:eastAsia="zh-CN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bealhoChar">
    <w:name w:val="Cabeçalho Char"/>
    <w:uiPriority w:val="99"/>
    <w:rPr>
      <w:sz w:val="24"/>
      <w:szCs w:val="22"/>
    </w:rPr>
  </w:style>
  <w:style w:type="character" w:customStyle="1" w:styleId="RodapChar">
    <w:name w:val="Rodapé Char"/>
    <w:uiPriority w:val="99"/>
    <w:rPr>
      <w:sz w:val="24"/>
      <w:szCs w:val="22"/>
    </w:rPr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rFonts w:cs="Times New Roman"/>
      <w:lang w:val="x-none"/>
    </w:rPr>
  </w:style>
  <w:style w:type="character" w:customStyle="1" w:styleId="CorpodetextoChar">
    <w:name w:val="Corpo de texto Char"/>
    <w:link w:val="Corpodetexto"/>
    <w:rsid w:val="00BE3F28"/>
    <w:rPr>
      <w:rFonts w:ascii="Arial" w:eastAsia="Calibri" w:hAnsi="Arial" w:cs="Arial"/>
      <w:sz w:val="24"/>
      <w:szCs w:val="22"/>
      <w:lang w:eastAsia="zh-CN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Textodebalo">
    <w:name w:val="Balloon Text"/>
    <w:basedOn w:val="Normal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Recuodecorpodetexto">
    <w:name w:val="Body Text Indent"/>
    <w:basedOn w:val="Normal"/>
    <w:link w:val="RecuodecorpodetextoChar"/>
    <w:unhideWhenUsed/>
    <w:rsid w:val="00BE3F28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rsid w:val="00BE3F28"/>
    <w:rPr>
      <w:rFonts w:ascii="Arial" w:eastAsia="Calibri" w:hAnsi="Arial" w:cs="Arial"/>
      <w:sz w:val="24"/>
      <w:szCs w:val="22"/>
      <w:lang w:eastAsia="zh-CN"/>
    </w:rPr>
  </w:style>
  <w:style w:type="paragraph" w:customStyle="1" w:styleId="Recuodecorpodetexto21">
    <w:name w:val="Recuo de corpo de texto 21"/>
    <w:basedOn w:val="Normal"/>
    <w:rsid w:val="00BE3F28"/>
    <w:pPr>
      <w:spacing w:before="60" w:after="0" w:line="280" w:lineRule="atLeast"/>
      <w:ind w:firstLine="1134"/>
      <w:jc w:val="both"/>
    </w:pPr>
    <w:rPr>
      <w:rFonts w:eastAsia="Times New Roman"/>
      <w:szCs w:val="20"/>
      <w:lang w:eastAsia="pt-BR"/>
    </w:rPr>
  </w:style>
  <w:style w:type="paragraph" w:customStyle="1" w:styleId="Estilo">
    <w:name w:val="Estilo"/>
    <w:rsid w:val="00BE3F28"/>
    <w:pPr>
      <w:widowControl w:val="0"/>
      <w:suppressAutoHyphens/>
      <w:autoSpaceDE w:val="0"/>
    </w:pPr>
    <w:rPr>
      <w:rFonts w:ascii="Arial" w:eastAsia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BE3F28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0">
    <w:name w:val="Título2"/>
    <w:basedOn w:val="Normal"/>
    <w:next w:val="Subttulo"/>
    <w:rsid w:val="00BE3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Subttulo">
    <w:name w:val="Subtitle"/>
    <w:basedOn w:val="Normal"/>
    <w:next w:val="Normal"/>
    <w:link w:val="SubttuloChar"/>
    <w:qFormat/>
    <w:rsid w:val="00BE3F28"/>
    <w:pPr>
      <w:numPr>
        <w:ilvl w:val="1"/>
      </w:numPr>
      <w:suppressAutoHyphens w:val="0"/>
      <w:spacing w:line="259" w:lineRule="auto"/>
    </w:pPr>
    <w:rPr>
      <w:rFonts w:ascii="Calibri" w:eastAsia="Times New Roman" w:hAnsi="Calibri" w:cs="Times New Roman"/>
      <w:color w:val="5A5A5A"/>
      <w:spacing w:val="15"/>
      <w:sz w:val="22"/>
      <w:lang w:val="x-none" w:eastAsia="en-US"/>
    </w:rPr>
  </w:style>
  <w:style w:type="character" w:customStyle="1" w:styleId="SubttuloChar">
    <w:name w:val="Subtítulo Char"/>
    <w:link w:val="Subttulo"/>
    <w:uiPriority w:val="11"/>
    <w:rsid w:val="00BE3F28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Default">
    <w:name w:val="Default"/>
    <w:rsid w:val="00BE3F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E3F28"/>
    <w:pPr>
      <w:suppressAutoHyphens w:val="0"/>
      <w:spacing w:line="259" w:lineRule="auto"/>
      <w:ind w:left="720"/>
      <w:contextualSpacing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3F28"/>
    <w:pPr>
      <w:keepLines/>
      <w:tabs>
        <w:tab w:val="clear" w:pos="0"/>
        <w:tab w:val="clear" w:pos="360"/>
      </w:tabs>
      <w:suppressAutoHyphens w:val="0"/>
      <w:spacing w:before="480" w:line="276" w:lineRule="auto"/>
      <w:jc w:val="left"/>
      <w:outlineLvl w:val="9"/>
    </w:pPr>
    <w:rPr>
      <w:rFonts w:ascii="Calibri Light" w:eastAsia="Times New Roman" w:hAnsi="Calibri Light"/>
      <w:bCs/>
      <w:color w:val="2E74B5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E3F28"/>
    <w:pPr>
      <w:suppressAutoHyphens w:val="0"/>
      <w:spacing w:after="100" w:line="259" w:lineRule="auto"/>
    </w:pPr>
    <w:rPr>
      <w:lang w:eastAsia="en-US"/>
    </w:rPr>
  </w:style>
  <w:style w:type="character" w:styleId="Hyperlink">
    <w:name w:val="Hyperlink"/>
    <w:uiPriority w:val="99"/>
    <w:unhideWhenUsed/>
    <w:rsid w:val="00BE3F28"/>
    <w:rPr>
      <w:color w:val="0563C1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3F28"/>
    <w:pPr>
      <w:suppressAutoHyphens w:val="0"/>
      <w:spacing w:after="100" w:line="259" w:lineRule="auto"/>
      <w:ind w:left="24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E3F28"/>
    <w:pPr>
      <w:suppressAutoHyphens w:val="0"/>
      <w:spacing w:after="100" w:line="259" w:lineRule="auto"/>
      <w:ind w:left="480"/>
    </w:pPr>
    <w:rPr>
      <w:lang w:eastAsia="en-US"/>
    </w:rPr>
  </w:style>
  <w:style w:type="paragraph" w:styleId="NormalWeb">
    <w:name w:val="Normal (Web)"/>
    <w:basedOn w:val="Normal"/>
    <w:rsid w:val="001E04D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notaderodap">
    <w:name w:val="footnote reference"/>
    <w:rsid w:val="001E04D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349B0"/>
    <w:rPr>
      <w:color w:val="808080"/>
    </w:rPr>
  </w:style>
  <w:style w:type="paragraph" w:customStyle="1" w:styleId="Texto">
    <w:name w:val="Texto"/>
    <w:basedOn w:val="Normal"/>
    <w:rsid w:val="009339E6"/>
    <w:pPr>
      <w:suppressAutoHyphens w:val="0"/>
      <w:spacing w:after="0" w:line="360" w:lineRule="auto"/>
      <w:ind w:firstLine="709"/>
      <w:jc w:val="both"/>
    </w:pPr>
    <w:rPr>
      <w:rFonts w:eastAsia="Times New Roman" w:cs="Times New Roman"/>
      <w:szCs w:val="20"/>
      <w:lang w:eastAsia="en-US"/>
    </w:rPr>
  </w:style>
  <w:style w:type="paragraph" w:customStyle="1" w:styleId="Referncias">
    <w:name w:val="Referências"/>
    <w:basedOn w:val="Texto"/>
    <w:rsid w:val="009339E6"/>
    <w:pPr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1512-4943-4083-8408-4FBCC608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Links>
    <vt:vector size="336" baseType="variant"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_Toc440812527</vt:lpwstr>
      </vt:variant>
      <vt:variant>
        <vt:i4>1769520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_Toc440812526</vt:lpwstr>
      </vt:variant>
      <vt:variant>
        <vt:i4>1769520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_Toc440812525</vt:lpwstr>
      </vt:variant>
      <vt:variant>
        <vt:i4>1769520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_Toc440812524</vt:lpwstr>
      </vt:variant>
      <vt:variant>
        <vt:i4>1769520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_Toc440812523</vt:lpwstr>
      </vt:variant>
      <vt:variant>
        <vt:i4>1769520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_Toc440812522</vt:lpwstr>
      </vt:variant>
      <vt:variant>
        <vt:i4>1769520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_Toc440812521</vt:lpwstr>
      </vt:variant>
      <vt:variant>
        <vt:i4>1769520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_Toc440812520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_Toc440812519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_Toc440812518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_Toc440812517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_Toc440812516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_Toc440812515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_Toc440812514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_Toc440812513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_Toc440812512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_Toc440812511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_Toc440812510</vt:lpwstr>
      </vt:variant>
      <vt:variant>
        <vt:i4>1638448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_Toc440812509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_Toc440812508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_Toc440812507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_Toc440812506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_Toc440812505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_Toc440812504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_Toc440812503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_Toc440812502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_Toc440812501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_Toc440812500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_Toc440812499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_Toc440812498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_Toc440812497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_Toc440812496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_Toc440812495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_Toc440812494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_Toc440812493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_Toc440812492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_Toc440812491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_Toc440812490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_Toc440812489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_Toc440812488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_Toc440812487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_Toc440812486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_Toc440812485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_Toc440812484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_Toc440812483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_Toc440812482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_Toc440812481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_Toc440812480</vt:lpwstr>
      </vt:variant>
      <vt:variant>
        <vt:i4>8323179</vt:i4>
      </vt:variant>
      <vt:variant>
        <vt:i4>-1</vt:i4>
      </vt:variant>
      <vt:variant>
        <vt:i4>1030</vt:i4>
      </vt:variant>
      <vt:variant>
        <vt:i4>4</vt:i4>
      </vt:variant>
      <vt:variant>
        <vt:lpwstr/>
      </vt:variant>
      <vt:variant>
        <vt:lpwstr>ANEXOI</vt:lpwstr>
      </vt:variant>
      <vt:variant>
        <vt:i4>8323179</vt:i4>
      </vt:variant>
      <vt:variant>
        <vt:i4>-1</vt:i4>
      </vt:variant>
      <vt:variant>
        <vt:i4>1031</vt:i4>
      </vt:variant>
      <vt:variant>
        <vt:i4>4</vt:i4>
      </vt:variant>
      <vt:variant>
        <vt:lpwstr/>
      </vt:variant>
      <vt:variant>
        <vt:lpwstr>ANEXOIV</vt:lpwstr>
      </vt:variant>
      <vt:variant>
        <vt:i4>8323179</vt:i4>
      </vt:variant>
      <vt:variant>
        <vt:i4>-1</vt:i4>
      </vt:variant>
      <vt:variant>
        <vt:i4>1032</vt:i4>
      </vt:variant>
      <vt:variant>
        <vt:i4>4</vt:i4>
      </vt:variant>
      <vt:variant>
        <vt:lpwstr/>
      </vt:variant>
      <vt:variant>
        <vt:lpwstr>ANEXOII</vt:lpwstr>
      </vt:variant>
      <vt:variant>
        <vt:i4>1441794</vt:i4>
      </vt:variant>
      <vt:variant>
        <vt:i4>-1</vt:i4>
      </vt:variant>
      <vt:variant>
        <vt:i4>1033</vt:i4>
      </vt:variant>
      <vt:variant>
        <vt:i4>4</vt:i4>
      </vt:variant>
      <vt:variant>
        <vt:lpwstr/>
      </vt:variant>
      <vt:variant>
        <vt:lpwstr>ANEXOIII</vt:lpwstr>
      </vt:variant>
      <vt:variant>
        <vt:i4>8323179</vt:i4>
      </vt:variant>
      <vt:variant>
        <vt:i4>-1</vt:i4>
      </vt:variant>
      <vt:variant>
        <vt:i4>1034</vt:i4>
      </vt:variant>
      <vt:variant>
        <vt:i4>4</vt:i4>
      </vt:variant>
      <vt:variant>
        <vt:lpwstr/>
      </vt:variant>
      <vt:variant>
        <vt:lpwstr>ANEXOIV</vt:lpwstr>
      </vt:variant>
      <vt:variant>
        <vt:i4>6291563</vt:i4>
      </vt:variant>
      <vt:variant>
        <vt:i4>-1</vt:i4>
      </vt:variant>
      <vt:variant>
        <vt:i4>1035</vt:i4>
      </vt:variant>
      <vt:variant>
        <vt:i4>4</vt:i4>
      </vt:variant>
      <vt:variant>
        <vt:lpwstr/>
      </vt:variant>
      <vt:variant>
        <vt:lpwstr>ANEXOVI</vt:lpwstr>
      </vt:variant>
      <vt:variant>
        <vt:i4>589826</vt:i4>
      </vt:variant>
      <vt:variant>
        <vt:i4>-1</vt:i4>
      </vt:variant>
      <vt:variant>
        <vt:i4>1036</vt:i4>
      </vt:variant>
      <vt:variant>
        <vt:i4>4</vt:i4>
      </vt:variant>
      <vt:variant>
        <vt:lpwstr/>
      </vt:variant>
      <vt:variant>
        <vt:lpwstr>ANEXOVII</vt:lpwstr>
      </vt:variant>
      <vt:variant>
        <vt:i4>6291563</vt:i4>
      </vt:variant>
      <vt:variant>
        <vt:i4>-1</vt:i4>
      </vt:variant>
      <vt:variant>
        <vt:i4>1037</vt:i4>
      </vt:variant>
      <vt:variant>
        <vt:i4>4</vt:i4>
      </vt:variant>
      <vt:variant>
        <vt:lpwstr/>
      </vt:variant>
      <vt:variant>
        <vt:lpwstr>ANEXOV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andré pereira beloni</dc:creator>
  <cp:lastModifiedBy>Tiago Nogueira</cp:lastModifiedBy>
  <cp:revision>3</cp:revision>
  <cp:lastPrinted>2016-01-27T20:03:00Z</cp:lastPrinted>
  <dcterms:created xsi:type="dcterms:W3CDTF">2016-02-17T00:48:00Z</dcterms:created>
  <dcterms:modified xsi:type="dcterms:W3CDTF">2016-03-02T14:57:00Z</dcterms:modified>
</cp:coreProperties>
</file>